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国家开发银行股份有限公司高校助学贷款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还款计划变更单</w:t>
      </w:r>
    </w:p>
    <w:bookmarkEnd w:id="0"/>
    <w:tbl>
      <w:tblPr>
        <w:tblStyle w:val="3"/>
        <w:tblW w:w="90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782"/>
        <w:gridCol w:w="1002"/>
        <w:gridCol w:w="3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高校资助中心：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高校资助中心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27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27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变更时间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变更原因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□升学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□休学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留级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跳级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退学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开除学籍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出国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转学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错误修改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变更原因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描述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变更前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贴息截止日期：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到期日期：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yyyy-mm-dd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变更后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贴息截止日期：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到期日期：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yyyy-mm-dd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签字确认：</w:t>
            </w:r>
          </w:p>
          <w:p>
            <w:pPr>
              <w:widowControl/>
              <w:ind w:firstLine="4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本人保证上述信息属实。</w:t>
            </w:r>
          </w:p>
          <w:p>
            <w:pPr>
              <w:widowControl/>
              <w:wordWrap w:val="0"/>
              <w:ind w:firstLine="420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学生（共同借款人）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签字：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高校资助中心审查意见：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同意变更。</w:t>
            </w:r>
          </w:p>
          <w:p>
            <w:pPr>
              <w:spacing w:line="360" w:lineRule="auto"/>
              <w:ind w:firstLine="5490" w:firstLineChars="305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fitText w:val="1080" w:id="0"/>
              </w:rPr>
              <w:t>（加盖公章）</w:t>
            </w:r>
          </w:p>
          <w:p>
            <w:pPr>
              <w:widowControl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经办人：</w:t>
            </w:r>
            <w:r>
              <w:rPr>
                <w:bCs/>
                <w:sz w:val="18"/>
                <w:szCs w:val="18"/>
              </w:rPr>
              <w:t xml:space="preserve">_____________ </w:t>
            </w:r>
            <w:r>
              <w:rPr>
                <w:rFonts w:hint="eastAsia"/>
                <w:bCs/>
                <w:sz w:val="18"/>
                <w:szCs w:val="18"/>
              </w:rPr>
              <w:t>负责人：</w:t>
            </w:r>
            <w:r>
              <w:rPr>
                <w:bCs/>
                <w:sz w:val="18"/>
                <w:szCs w:val="18"/>
              </w:rPr>
              <w:t>_______________</w:t>
            </w:r>
          </w:p>
          <w:p>
            <w:pPr>
              <w:widowControl/>
              <w:wordWrap w:val="0"/>
              <w:ind w:firstLine="4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</w:tbl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、本确认单一式二份，高校资助中心与借款人各执一份，本份由高校资助中心留存。</w:t>
      </w:r>
    </w:p>
    <w:p>
      <w:pPr>
        <w:ind w:firstLine="450" w:firstLineChars="25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、合同相关信息变更经国家开发银行确认后生效，请登录学生在线服务系统查询您的合同信息。</w:t>
      </w:r>
    </w:p>
    <w:p>
      <w:pPr>
        <w:ind w:firstLine="525" w:firstLineChars="250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-1255395</wp:posOffset>
                </wp:positionH>
                <wp:positionV relativeFrom="paragraph">
                  <wp:posOffset>81280</wp:posOffset>
                </wp:positionV>
                <wp:extent cx="7886700" cy="0"/>
                <wp:effectExtent l="0" t="0" r="0" b="0"/>
                <wp:wrapNone/>
                <wp:docPr id="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-98.85pt;margin-top:6.4pt;height:0pt;width:621pt;z-index:251675648;mso-width-relative:page;mso-height-relative:page;" coordsize="21600,21600" o:gfxdata="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7ZwWtgAAAALAQAADwAA&#10;AAAAAAABACAAAAAiAAAAZHJzL2Rvd25yZXYueG1sUEsBAhQAFAAAAAgAh07iQEytkvLdAQAAmQMA&#10;AA4AAAAAAAAAAQAgAAAAJwEAAGRycy9lMm9Eb2MueG1sUEsFBgAAAAAGAAYAWQEAAHYFAAAAAA==&#10;">
                <v:path arrowok="t"/>
                <v:fill focussize="0,0"/>
                <v:stroke dashstyle="dashDot"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国家开发银行股份有限公司高校助学贷款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还款计划变更单</w:t>
      </w:r>
    </w:p>
    <w:tbl>
      <w:tblPr>
        <w:tblStyle w:val="3"/>
        <w:tblW w:w="90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3782"/>
        <w:gridCol w:w="1002"/>
        <w:gridCol w:w="3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高校资助中心：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XXX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高校资助中心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270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27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变更时间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变更原因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□升学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□休学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留级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跳级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退学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开除学籍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出国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转学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错误修改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变更原因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描述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变更前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贴息截止日期：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到期日期：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yyyy-mm-dd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变更后</w:t>
            </w:r>
          </w:p>
        </w:tc>
        <w:tc>
          <w:tcPr>
            <w:tcW w:w="7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贴息截止日期：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到期日期：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yyyy-mm-dd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签字确认：</w:t>
            </w:r>
          </w:p>
          <w:p>
            <w:pPr>
              <w:widowControl/>
              <w:ind w:firstLine="4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本人保证上述信息属实。</w:t>
            </w:r>
          </w:p>
          <w:p>
            <w:pPr>
              <w:widowControl/>
              <w:wordWrap w:val="0"/>
              <w:ind w:firstLine="420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学生（共同借款人）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签字：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高校资助中心审查意见：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同意变更。</w:t>
            </w:r>
          </w:p>
          <w:p>
            <w:pPr>
              <w:spacing w:line="360" w:lineRule="auto"/>
              <w:ind w:firstLine="5490" w:firstLineChars="305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fitText w:val="1080" w:id="1"/>
              </w:rPr>
              <w:t>（加盖公章）</w:t>
            </w:r>
          </w:p>
          <w:p>
            <w:pPr>
              <w:widowControl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经办人：</w:t>
            </w:r>
            <w:r>
              <w:rPr>
                <w:bCs/>
                <w:sz w:val="18"/>
                <w:szCs w:val="18"/>
              </w:rPr>
              <w:t xml:space="preserve">_____________ </w:t>
            </w:r>
            <w:r>
              <w:rPr>
                <w:rFonts w:hint="eastAsia"/>
                <w:bCs/>
                <w:sz w:val="18"/>
                <w:szCs w:val="18"/>
              </w:rPr>
              <w:t>负责人：</w:t>
            </w:r>
            <w:r>
              <w:rPr>
                <w:bCs/>
                <w:sz w:val="18"/>
                <w:szCs w:val="18"/>
              </w:rPr>
              <w:t>_______________</w:t>
            </w:r>
          </w:p>
          <w:p>
            <w:pPr>
              <w:widowControl/>
              <w:wordWrap w:val="0"/>
              <w:ind w:firstLine="4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</w:tr>
    </w:tbl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、本确认单一式二份，高校资助中心与借款人各执一份，本份由借款人留存。</w:t>
      </w:r>
    </w:p>
    <w:p>
      <w:pPr>
        <w:adjustRightInd w:val="0"/>
        <w:snapToGrid w:val="0"/>
        <w:spacing w:line="360" w:lineRule="auto"/>
        <w:jc w:val="center"/>
        <w:rPr>
          <w:sz w:val="18"/>
          <w:szCs w:val="18"/>
        </w:rPr>
        <w:sectPr>
          <w:pgSz w:w="11906" w:h="16838"/>
          <w:pgMar w:top="567" w:right="1797" w:bottom="284" w:left="1797" w:header="851" w:footer="992" w:gutter="0"/>
          <w:cols w:space="720" w:num="1"/>
          <w:docGrid w:type="lines" w:linePitch="312" w:charSpace="0"/>
        </w:sect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、合同相关信息变更经国家开发银行确认后生效，请登录学生在线服务系统查询您的合同信息。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24E0B"/>
    <w:rsid w:val="24C24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2017-05-24T08:37:00Z</dcterms:created>
  <dc:creator>xueshengchu</dc:creator>
  <cp:lastModifiedBy>xueshengchu</cp:lastModifiedBy>
  <dcterms:modified xsi:type="dcterms:W3CDTF">2017-05-24T08:37:31Z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